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334" w:rsidRDefault="00B67334" w:rsidP="00B67334">
      <w:pPr>
        <w:pStyle w:val="a3"/>
        <w:shd w:val="clear" w:color="auto" w:fill="FFFFFF"/>
        <w:spacing w:before="0" w:beforeAutospacing="0" w:after="360" w:afterAutospacing="0" w:line="360" w:lineRule="atLeast"/>
        <w:jc w:val="center"/>
        <w:rPr>
          <w:rStyle w:val="a4"/>
          <w:rFonts w:ascii="Arial" w:hAnsi="Arial" w:cs="Arial"/>
          <w:color w:val="4A474B"/>
        </w:rPr>
      </w:pPr>
      <w:bookmarkStart w:id="0" w:name="_GoBack"/>
      <w:bookmarkEnd w:id="0"/>
      <w:r>
        <w:rPr>
          <w:rStyle w:val="a4"/>
          <w:rFonts w:ascii="Arial" w:hAnsi="Arial" w:cs="Arial"/>
          <w:color w:val="4A474B"/>
        </w:rPr>
        <w:t>ДОСТУПНАЯ СРЕДА</w:t>
      </w:r>
    </w:p>
    <w:p w:rsidR="00B67334" w:rsidRDefault="00B67334" w:rsidP="00B67334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4A474B"/>
        </w:rPr>
      </w:pPr>
      <w:r>
        <w:rPr>
          <w:rStyle w:val="a4"/>
          <w:rFonts w:ascii="Arial" w:hAnsi="Arial" w:cs="Arial"/>
          <w:color w:val="4A474B"/>
        </w:rPr>
        <w:t>Сведения об обеспечении доступа в здание образовательной организации инвалидов и лиц с ограниченными возможностями здоровья.</w:t>
      </w:r>
    </w:p>
    <w:p w:rsidR="00B67334" w:rsidRDefault="00B67334" w:rsidP="00B67334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4A474B"/>
        </w:rPr>
      </w:pPr>
      <w:r>
        <w:rPr>
          <w:rFonts w:ascii="Arial" w:hAnsi="Arial" w:cs="Arial"/>
          <w:color w:val="4A474B"/>
        </w:rPr>
        <w:t>Здание оснащено системой противопожарной сигнализации и световым табло «Выход». Имеется вывеска со шрифтом Брайля.   </w:t>
      </w:r>
    </w:p>
    <w:p w:rsidR="00B67334" w:rsidRDefault="00B67334" w:rsidP="00B67334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4A474B"/>
        </w:rPr>
      </w:pPr>
      <w:r>
        <w:rPr>
          <w:rFonts w:ascii="Arial" w:hAnsi="Arial" w:cs="Arial"/>
          <w:color w:val="4A474B"/>
        </w:rPr>
        <w:t>  Конструктивные особенности здания не предусматривают наличие подъёмников и других приспособлений, обеспечивающих доступ инвалидов и лиц с ограниченными возможностями здоровья (ОВЗ). При необходимости инвалиду или лицу с ОВЗ будет предоставлено сопровождающее лицо.</w:t>
      </w:r>
    </w:p>
    <w:p w:rsidR="00B67334" w:rsidRDefault="00B67334" w:rsidP="00B6733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4A474B"/>
        </w:rPr>
      </w:pPr>
      <w:r>
        <w:rPr>
          <w:rStyle w:val="a4"/>
          <w:rFonts w:ascii="Arial" w:hAnsi="Arial" w:cs="Arial"/>
          <w:color w:val="4A474B"/>
        </w:rPr>
        <w:t>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приспособленных для использования инвалидам и лицам с ограниченными возможностями здоровья</w:t>
      </w:r>
      <w:r>
        <w:rPr>
          <w:rFonts w:ascii="Arial" w:hAnsi="Arial" w:cs="Arial"/>
          <w:color w:val="4A474B"/>
        </w:rPr>
        <w:t> — инвалиды и лица с ОВЗ смогут участвовать в образовательном процессе на общих основаниях. Специально предусмотренные и оборудованные помещения отсутствуют. Воспитанник с ОВЗ (при его появлении) будет осваивать основную образовательную программу дошкольного образования по индивидуальному образовательному маршруту; для отдельных категорий детей будет разработана адаптированная программа дошкольного образования.</w:t>
      </w:r>
    </w:p>
    <w:p w:rsidR="00EB5DD4" w:rsidRDefault="00EB5DD4"/>
    <w:sectPr w:rsidR="00EB5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34"/>
    <w:rsid w:val="00B67334"/>
    <w:rsid w:val="00EB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48C3"/>
  <w15:chartTrackingRefBased/>
  <w15:docId w15:val="{EA2FBB1D-218F-432D-96D9-02627376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3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7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3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2</cp:revision>
  <cp:lastPrinted>2023-03-06T05:44:00Z</cp:lastPrinted>
  <dcterms:created xsi:type="dcterms:W3CDTF">2023-03-06T05:44:00Z</dcterms:created>
  <dcterms:modified xsi:type="dcterms:W3CDTF">2023-03-06T05:45:00Z</dcterms:modified>
</cp:coreProperties>
</file>